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3341F" w14:textId="77777777" w:rsidR="001232C5" w:rsidRDefault="001232C5" w:rsidP="001232C5">
      <w:pPr>
        <w:spacing w:line="240" w:lineRule="auto"/>
        <w:rPr>
          <w:rFonts w:ascii="Source Serif Pro" w:hAnsi="Source Serif Pro" w:cs="Arial"/>
          <w:b/>
          <w:sz w:val="20"/>
          <w:szCs w:val="20"/>
          <w:u w:val="single"/>
        </w:rPr>
      </w:pPr>
    </w:p>
    <w:p w14:paraId="64959D65" w14:textId="10E37516" w:rsidR="001232C5" w:rsidRPr="00B601B8" w:rsidRDefault="001232C5" w:rsidP="001232C5">
      <w:pPr>
        <w:spacing w:line="240" w:lineRule="auto"/>
        <w:rPr>
          <w:rFonts w:ascii="Source Serif Pro" w:hAnsi="Source Serif Pro" w:cs="Arial"/>
          <w:b/>
          <w:sz w:val="20"/>
          <w:szCs w:val="20"/>
          <w:u w:val="single"/>
        </w:rPr>
      </w:pPr>
      <w:r w:rsidRPr="00B601B8">
        <w:rPr>
          <w:rFonts w:ascii="Source Serif Pro" w:hAnsi="Source Serif Pro" w:cs="Arial"/>
          <w:b/>
          <w:sz w:val="20"/>
          <w:szCs w:val="20"/>
          <w:u w:val="single"/>
        </w:rPr>
        <w:t>Wykonawca:</w:t>
      </w:r>
    </w:p>
    <w:p w14:paraId="5AC40501" w14:textId="77777777" w:rsidR="001232C5" w:rsidRDefault="001232C5" w:rsidP="001232C5">
      <w:pPr>
        <w:spacing w:line="240" w:lineRule="auto"/>
        <w:ind w:right="5954"/>
        <w:rPr>
          <w:rFonts w:ascii="Source Serif Pro" w:hAnsi="Source Serif Pro" w:cs="Arial"/>
          <w:sz w:val="22"/>
          <w:szCs w:val="22"/>
        </w:rPr>
      </w:pPr>
      <w:r w:rsidRPr="00B601B8">
        <w:rPr>
          <w:rFonts w:ascii="Source Serif Pro" w:hAnsi="Source Serif Pro" w:cs="Arial"/>
          <w:sz w:val="22"/>
          <w:szCs w:val="22"/>
        </w:rPr>
        <w:t>…………………………………</w:t>
      </w:r>
    </w:p>
    <w:p w14:paraId="2D00E4FC" w14:textId="77777777" w:rsidR="001232C5" w:rsidRDefault="001232C5" w:rsidP="001232C5">
      <w:pPr>
        <w:spacing w:line="240" w:lineRule="auto"/>
        <w:ind w:right="5954"/>
        <w:rPr>
          <w:rFonts w:ascii="Source Serif Pro" w:hAnsi="Source Serif Pro" w:cs="Arial"/>
          <w:sz w:val="22"/>
          <w:szCs w:val="22"/>
        </w:rPr>
      </w:pPr>
      <w:r w:rsidRPr="00B601B8">
        <w:rPr>
          <w:rFonts w:ascii="Source Serif Pro" w:hAnsi="Source Serif Pro" w:cs="Arial"/>
          <w:sz w:val="22"/>
          <w:szCs w:val="22"/>
        </w:rPr>
        <w:t>…………………………………</w:t>
      </w:r>
    </w:p>
    <w:p w14:paraId="165D676C" w14:textId="77777777" w:rsidR="001232C5" w:rsidRDefault="001232C5" w:rsidP="001232C5">
      <w:pPr>
        <w:spacing w:line="240" w:lineRule="auto"/>
        <w:ind w:right="5954"/>
        <w:rPr>
          <w:rFonts w:ascii="Source Serif Pro" w:hAnsi="Source Serif Pro" w:cs="Arial"/>
          <w:i/>
          <w:sz w:val="16"/>
          <w:szCs w:val="16"/>
        </w:rPr>
      </w:pPr>
      <w:r w:rsidRPr="00B601B8">
        <w:rPr>
          <w:rFonts w:ascii="Source Serif Pro" w:hAnsi="Source Serif Pro" w:cs="Arial"/>
          <w:sz w:val="22"/>
          <w:szCs w:val="22"/>
        </w:rPr>
        <w:t>………………………………</w:t>
      </w:r>
    </w:p>
    <w:p w14:paraId="185565D7" w14:textId="77777777" w:rsidR="001232C5" w:rsidRPr="00B601B8" w:rsidRDefault="001232C5" w:rsidP="001232C5">
      <w:pPr>
        <w:spacing w:line="240" w:lineRule="auto"/>
        <w:ind w:right="5954"/>
        <w:rPr>
          <w:rFonts w:ascii="Source Serif Pro" w:hAnsi="Source Serif Pro" w:cs="Arial"/>
          <w:sz w:val="21"/>
          <w:szCs w:val="21"/>
        </w:rPr>
      </w:pPr>
      <w:r w:rsidRPr="00B601B8">
        <w:rPr>
          <w:rFonts w:ascii="Source Serif Pro" w:hAnsi="Source Serif Pro" w:cs="Arial"/>
          <w:i/>
          <w:sz w:val="16"/>
          <w:szCs w:val="16"/>
        </w:rPr>
        <w:t>(pełna nazwa</w:t>
      </w:r>
      <w:r>
        <w:rPr>
          <w:rFonts w:ascii="Source Serif Pro" w:hAnsi="Source Serif Pro" w:cs="Arial"/>
          <w:i/>
          <w:sz w:val="16"/>
          <w:szCs w:val="16"/>
        </w:rPr>
        <w:t>)</w:t>
      </w:r>
    </w:p>
    <w:p w14:paraId="1F30A726" w14:textId="77777777" w:rsidR="001232C5" w:rsidRPr="00B601B8" w:rsidRDefault="001232C5" w:rsidP="001232C5">
      <w:pPr>
        <w:spacing w:line="240" w:lineRule="auto"/>
        <w:rPr>
          <w:rFonts w:ascii="Source Serif Pro" w:hAnsi="Source Serif Pro" w:cs="Arial"/>
          <w:sz w:val="21"/>
          <w:szCs w:val="21"/>
          <w:u w:val="single"/>
        </w:rPr>
      </w:pPr>
    </w:p>
    <w:p w14:paraId="28891F91" w14:textId="77777777" w:rsidR="001232C5" w:rsidRPr="00B601B8" w:rsidRDefault="001232C5" w:rsidP="001232C5">
      <w:pPr>
        <w:shd w:val="clear" w:color="auto" w:fill="DBE5F1"/>
        <w:spacing w:before="120" w:line="240" w:lineRule="atLeast"/>
        <w:jc w:val="center"/>
        <w:rPr>
          <w:rFonts w:ascii="Source Serif Pro" w:hAnsi="Source Serif Pro" w:cs="Arial"/>
          <w:b/>
          <w:bCs/>
          <w:sz w:val="20"/>
          <w:szCs w:val="20"/>
        </w:rPr>
      </w:pPr>
    </w:p>
    <w:p w14:paraId="2F8CD172" w14:textId="4ECA8CCF" w:rsidR="001232C5" w:rsidRDefault="001232C5" w:rsidP="001232C5">
      <w:pPr>
        <w:shd w:val="clear" w:color="auto" w:fill="DBE5F1"/>
        <w:spacing w:before="120" w:line="240" w:lineRule="atLeast"/>
        <w:jc w:val="center"/>
        <w:rPr>
          <w:rFonts w:ascii="Source Serif Pro" w:hAnsi="Source Serif Pro" w:cs="Arial"/>
          <w:b/>
          <w:bCs/>
          <w:sz w:val="20"/>
          <w:szCs w:val="20"/>
        </w:rPr>
      </w:pPr>
      <w:r w:rsidRPr="00B601B8">
        <w:rPr>
          <w:rFonts w:ascii="Source Serif Pro" w:hAnsi="Source Serif Pro" w:cs="Arial"/>
          <w:b/>
          <w:bCs/>
          <w:sz w:val="20"/>
          <w:szCs w:val="20"/>
        </w:rPr>
        <w:t xml:space="preserve">Oświadczenie Wykonawcy </w:t>
      </w:r>
      <w:r>
        <w:rPr>
          <w:rFonts w:ascii="Source Serif Pro" w:hAnsi="Source Serif Pro" w:cs="Arial"/>
          <w:b/>
          <w:bCs/>
          <w:sz w:val="20"/>
          <w:szCs w:val="20"/>
        </w:rPr>
        <w:t xml:space="preserve">na potrzeby realizacji zamówienia </w:t>
      </w:r>
    </w:p>
    <w:p w14:paraId="21FCC973" w14:textId="50C12C57" w:rsidR="00715347" w:rsidRDefault="00715347" w:rsidP="00715347">
      <w:pPr>
        <w:shd w:val="clear" w:color="auto" w:fill="DBE5F1"/>
        <w:spacing w:before="120" w:line="240" w:lineRule="atLeast"/>
        <w:jc w:val="center"/>
        <w:rPr>
          <w:rFonts w:ascii="Source Serif Pro" w:hAnsi="Source Serif Pro" w:cs="Arial"/>
          <w:b/>
          <w:bCs/>
          <w:sz w:val="20"/>
          <w:szCs w:val="20"/>
        </w:rPr>
      </w:pPr>
      <w:r w:rsidRPr="00715347">
        <w:rPr>
          <w:rFonts w:ascii="Source Serif Pro" w:hAnsi="Source Serif Pro" w:cs="Arial"/>
          <w:b/>
          <w:bCs/>
          <w:sz w:val="20"/>
          <w:szCs w:val="20"/>
        </w:rPr>
        <w:t xml:space="preserve"> ATZ_JB_2354_1WK_2026</w:t>
      </w:r>
    </w:p>
    <w:p w14:paraId="0A59EEC8" w14:textId="77777777" w:rsidR="0093052D" w:rsidRDefault="0093052D" w:rsidP="001232C5">
      <w:pPr>
        <w:spacing w:line="240" w:lineRule="auto"/>
        <w:rPr>
          <w:rFonts w:ascii="Source Serif Pro" w:hAnsi="Source Serif Pro"/>
          <w:sz w:val="20"/>
          <w:szCs w:val="20"/>
        </w:rPr>
      </w:pPr>
    </w:p>
    <w:p w14:paraId="433F409D" w14:textId="46B0DEA3" w:rsidR="001232C5" w:rsidRDefault="001232C5" w:rsidP="001232C5">
      <w:pPr>
        <w:spacing w:line="240" w:lineRule="auto"/>
        <w:rPr>
          <w:rFonts w:ascii="Source Serif Pro" w:hAnsi="Source Serif Pro"/>
          <w:sz w:val="20"/>
          <w:szCs w:val="20"/>
        </w:rPr>
      </w:pPr>
      <w:r>
        <w:rPr>
          <w:rFonts w:ascii="Source Serif Pro" w:hAnsi="Source Serif Pro"/>
          <w:sz w:val="20"/>
          <w:szCs w:val="20"/>
        </w:rPr>
        <w:t>W</w:t>
      </w:r>
      <w:r w:rsidRPr="00D80117">
        <w:rPr>
          <w:rFonts w:ascii="Source Serif Pro" w:hAnsi="Source Serif Pro"/>
          <w:sz w:val="20"/>
          <w:szCs w:val="20"/>
        </w:rPr>
        <w:t xml:space="preserve"> celu potwierdzenia zgodności oferowanych dostaw z wymaganiami określonymi w opisie przedmiotu zamówienia, w tym z zasadą DNSH "nie czyń poważnych szkód"</w:t>
      </w:r>
      <w:r>
        <w:rPr>
          <w:rFonts w:ascii="Source Serif Pro" w:hAnsi="Source Serif Pro"/>
          <w:sz w:val="20"/>
          <w:szCs w:val="20"/>
        </w:rPr>
        <w:t>, oświadczam że</w:t>
      </w:r>
      <w:r w:rsidRPr="00D80117">
        <w:rPr>
          <w:rFonts w:ascii="Source Serif Pro" w:hAnsi="Source Serif Pro"/>
          <w:sz w:val="20"/>
          <w:szCs w:val="20"/>
        </w:rPr>
        <w:t>:</w:t>
      </w:r>
    </w:p>
    <w:p w14:paraId="68613EC9" w14:textId="262F76E8" w:rsidR="001232C5" w:rsidRPr="001232C5" w:rsidRDefault="001232C5" w:rsidP="001232C5">
      <w:pPr>
        <w:spacing w:line="240" w:lineRule="auto"/>
        <w:rPr>
          <w:rFonts w:ascii="Source Serif Pro" w:hAnsi="Source Serif Pro"/>
          <w:spacing w:val="-2"/>
          <w:sz w:val="20"/>
          <w:szCs w:val="20"/>
        </w:rPr>
      </w:pPr>
      <w:r w:rsidRPr="007235BD">
        <w:rPr>
          <w:rFonts w:ascii="Source Serif Pro" w:hAnsi="Source Serif Pro"/>
          <w:sz w:val="20"/>
          <w:szCs w:val="20"/>
        </w:rPr>
        <w:t>dostawy</w:t>
      </w:r>
      <w:r w:rsidRPr="007235BD">
        <w:rPr>
          <w:rFonts w:ascii="Source Serif Pro" w:hAnsi="Source Serif Pro"/>
          <w:spacing w:val="-9"/>
          <w:sz w:val="20"/>
          <w:szCs w:val="20"/>
        </w:rPr>
        <w:t xml:space="preserve"> </w:t>
      </w:r>
      <w:r w:rsidRPr="007235BD">
        <w:rPr>
          <w:rFonts w:ascii="Source Serif Pro" w:hAnsi="Source Serif Pro"/>
          <w:spacing w:val="-2"/>
          <w:sz w:val="20"/>
          <w:szCs w:val="20"/>
        </w:rPr>
        <w:t xml:space="preserve">produktów </w:t>
      </w:r>
      <w:r w:rsidRPr="00D06DA1">
        <w:rPr>
          <w:rFonts w:ascii="Source Serif Pro" w:hAnsi="Source Serif Pro" w:cs="Arial"/>
          <w:sz w:val="20"/>
          <w:szCs w:val="20"/>
        </w:rPr>
        <w:t xml:space="preserve">wyszczególnionych co do rodzaju i liczby w </w:t>
      </w:r>
      <w:r>
        <w:rPr>
          <w:rFonts w:ascii="Source Serif Pro" w:hAnsi="Source Serif Pro" w:cs="Arial"/>
          <w:sz w:val="20"/>
          <w:szCs w:val="20"/>
        </w:rPr>
        <w:t xml:space="preserve">zamówieniu </w:t>
      </w:r>
      <w:r>
        <w:rPr>
          <w:rFonts w:ascii="Source Serif Pro" w:hAnsi="Source Serif Pro"/>
          <w:spacing w:val="-2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są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zgodne</w:t>
      </w:r>
      <w:r w:rsidRPr="007235BD">
        <w:rPr>
          <w:rFonts w:ascii="Source Serif Pro" w:hAnsi="Source Serif Pro"/>
          <w:spacing w:val="-3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z</w:t>
      </w:r>
      <w:r w:rsidRPr="007235BD">
        <w:rPr>
          <w:rFonts w:ascii="Source Serif Pro" w:hAnsi="Source Serif Pro"/>
          <w:spacing w:val="-2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zasadą</w:t>
      </w:r>
      <w:r w:rsidRPr="007235BD">
        <w:rPr>
          <w:rFonts w:ascii="Source Serif Pro" w:hAnsi="Source Serif Pro"/>
          <w:spacing w:val="-3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„nie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czyń</w:t>
      </w:r>
      <w:r w:rsidRPr="007235BD">
        <w:rPr>
          <w:rFonts w:ascii="Source Serif Pro" w:hAnsi="Source Serif Pro"/>
          <w:spacing w:val="-3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poważnej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szkody”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w</w:t>
      </w:r>
      <w:r w:rsidRPr="007235BD">
        <w:rPr>
          <w:rFonts w:ascii="Source Serif Pro" w:hAnsi="Source Serif Pro"/>
          <w:spacing w:val="-3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rozumieniu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art.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17</w:t>
      </w:r>
      <w:r w:rsidRPr="007235BD">
        <w:rPr>
          <w:rFonts w:ascii="Source Serif Pro" w:hAnsi="Source Serif Pro"/>
          <w:spacing w:val="-1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rozporządzenia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(UE)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nr</w:t>
      </w:r>
      <w:r w:rsidRPr="007235BD">
        <w:rPr>
          <w:rFonts w:ascii="Source Serif Pro" w:hAnsi="Source Serif Pro"/>
          <w:spacing w:val="-3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 xml:space="preserve">2020/852 (rozporządzenie w sprawie taksonomii) [ang. „Do No </w:t>
      </w:r>
      <w:proofErr w:type="spellStart"/>
      <w:r w:rsidRPr="007235BD">
        <w:rPr>
          <w:rFonts w:ascii="Source Serif Pro" w:hAnsi="Source Serif Pro"/>
          <w:sz w:val="20"/>
          <w:szCs w:val="20"/>
        </w:rPr>
        <w:t>Significant</w:t>
      </w:r>
      <w:proofErr w:type="spellEnd"/>
      <w:r w:rsidRPr="007235BD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7235BD">
        <w:rPr>
          <w:rFonts w:ascii="Source Serif Pro" w:hAnsi="Source Serif Pro"/>
          <w:sz w:val="20"/>
          <w:szCs w:val="20"/>
        </w:rPr>
        <w:t>Harm</w:t>
      </w:r>
      <w:proofErr w:type="spellEnd"/>
      <w:r w:rsidRPr="007235BD">
        <w:rPr>
          <w:rFonts w:ascii="Source Serif Pro" w:hAnsi="Source Serif Pro"/>
          <w:sz w:val="20"/>
          <w:szCs w:val="20"/>
        </w:rPr>
        <w:t>” (DNSH)],</w:t>
      </w:r>
    </w:p>
    <w:p w14:paraId="75B2879F" w14:textId="77777777" w:rsidR="001232C5" w:rsidRDefault="001232C5" w:rsidP="001232C5">
      <w:pPr>
        <w:spacing w:line="240" w:lineRule="auto"/>
        <w:ind w:left="141"/>
        <w:rPr>
          <w:rFonts w:ascii="Source Serif Pro" w:hAnsi="Source Serif Pro"/>
          <w:spacing w:val="-4"/>
          <w:sz w:val="20"/>
          <w:szCs w:val="20"/>
        </w:rPr>
      </w:pPr>
      <w:r w:rsidRPr="007235BD">
        <w:rPr>
          <w:rFonts w:ascii="Source Serif Pro" w:hAnsi="Source Serif Pro"/>
          <w:sz w:val="20"/>
          <w:szCs w:val="20"/>
        </w:rPr>
        <w:t>w</w:t>
      </w:r>
      <w:r w:rsidRPr="007235BD">
        <w:rPr>
          <w:rFonts w:ascii="Source Serif Pro" w:hAnsi="Source Serif Pro"/>
          <w:spacing w:val="-2"/>
          <w:sz w:val="20"/>
          <w:szCs w:val="20"/>
        </w:rPr>
        <w:t xml:space="preserve"> </w:t>
      </w:r>
      <w:r w:rsidRPr="007235BD">
        <w:rPr>
          <w:rFonts w:ascii="Source Serif Pro" w:hAnsi="Source Serif Pro"/>
          <w:spacing w:val="-4"/>
          <w:sz w:val="20"/>
          <w:szCs w:val="20"/>
        </w:rPr>
        <w:t>tym:</w:t>
      </w:r>
    </w:p>
    <w:p w14:paraId="1B870AB2" w14:textId="77777777" w:rsidR="001232C5" w:rsidRPr="007235BD" w:rsidRDefault="001232C5" w:rsidP="001232C5">
      <w:pPr>
        <w:spacing w:line="240" w:lineRule="auto"/>
        <w:ind w:left="141"/>
        <w:rPr>
          <w:rFonts w:ascii="Source Serif Pro" w:hAnsi="Source Serif Pro"/>
          <w:sz w:val="20"/>
          <w:szCs w:val="20"/>
        </w:rPr>
      </w:pPr>
    </w:p>
    <w:p w14:paraId="5D09E076" w14:textId="77777777" w:rsidR="001232C5" w:rsidRPr="007235BD" w:rsidRDefault="001232C5" w:rsidP="001232C5">
      <w:pPr>
        <w:pStyle w:val="Akapitzlist"/>
        <w:numPr>
          <w:ilvl w:val="0"/>
          <w:numId w:val="2"/>
        </w:numPr>
        <w:tabs>
          <w:tab w:val="left" w:pos="424"/>
        </w:tabs>
        <w:autoSpaceDE w:val="0"/>
        <w:autoSpaceDN w:val="0"/>
        <w:adjustRightInd/>
        <w:spacing w:line="240" w:lineRule="auto"/>
        <w:ind w:right="619"/>
        <w:contextualSpacing w:val="0"/>
        <w:textAlignment w:val="auto"/>
        <w:rPr>
          <w:rFonts w:ascii="Source Serif Pro" w:hAnsi="Source Serif Pro"/>
          <w:sz w:val="20"/>
          <w:szCs w:val="20"/>
        </w:rPr>
      </w:pPr>
      <w:r w:rsidRPr="007235BD">
        <w:rPr>
          <w:rFonts w:ascii="Source Serif Pro" w:hAnsi="Source Serif Pro"/>
          <w:sz w:val="20"/>
          <w:szCs w:val="20"/>
        </w:rPr>
        <w:t>Oświadczam,</w:t>
      </w:r>
      <w:r w:rsidRPr="007235BD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że</w:t>
      </w:r>
      <w:r w:rsidRPr="007235BD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realizacja</w:t>
      </w:r>
      <w:r w:rsidRPr="007235BD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przedsięwzięcia</w:t>
      </w:r>
      <w:r w:rsidRPr="007235BD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nie</w:t>
      </w:r>
      <w:r w:rsidRPr="007235BD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prowadzi</w:t>
      </w:r>
      <w:r w:rsidRPr="007235BD">
        <w:rPr>
          <w:rFonts w:ascii="Source Serif Pro" w:hAnsi="Source Serif Pro"/>
          <w:spacing w:val="-2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do</w:t>
      </w:r>
      <w:r w:rsidRPr="007235BD">
        <w:rPr>
          <w:rFonts w:ascii="Source Serif Pro" w:hAnsi="Source Serif Pro"/>
          <w:spacing w:val="-3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znaczących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emisji</w:t>
      </w:r>
      <w:r w:rsidRPr="007235BD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gazów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cieplarnianych. (Cel: Łagodzenie zmian klimatu)</w:t>
      </w:r>
    </w:p>
    <w:p w14:paraId="5EF4F8E4" w14:textId="77777777" w:rsidR="001232C5" w:rsidRPr="007235BD" w:rsidRDefault="001232C5" w:rsidP="001232C5">
      <w:pPr>
        <w:pStyle w:val="Akapitzlist"/>
        <w:numPr>
          <w:ilvl w:val="0"/>
          <w:numId w:val="2"/>
        </w:numPr>
        <w:tabs>
          <w:tab w:val="left" w:pos="424"/>
        </w:tabs>
        <w:autoSpaceDE w:val="0"/>
        <w:autoSpaceDN w:val="0"/>
        <w:adjustRightInd/>
        <w:spacing w:line="240" w:lineRule="auto"/>
        <w:ind w:right="193"/>
        <w:contextualSpacing w:val="0"/>
        <w:textAlignment w:val="auto"/>
        <w:rPr>
          <w:rFonts w:ascii="Source Serif Pro" w:hAnsi="Source Serif Pro"/>
          <w:sz w:val="20"/>
          <w:szCs w:val="20"/>
        </w:rPr>
      </w:pPr>
      <w:r w:rsidRPr="007235BD">
        <w:rPr>
          <w:rFonts w:ascii="Source Serif Pro" w:hAnsi="Source Serif Pro"/>
          <w:sz w:val="20"/>
          <w:szCs w:val="20"/>
        </w:rPr>
        <w:t>Oświadczam,</w:t>
      </w:r>
      <w:r w:rsidRPr="007235BD">
        <w:rPr>
          <w:rFonts w:ascii="Source Serif Pro" w:hAnsi="Source Serif Pro"/>
          <w:spacing w:val="-1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że</w:t>
      </w:r>
      <w:r w:rsidRPr="007235BD">
        <w:rPr>
          <w:rFonts w:ascii="Source Serif Pro" w:hAnsi="Source Serif Pro"/>
          <w:spacing w:val="-1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realizacja</w:t>
      </w:r>
      <w:r w:rsidRPr="007235BD">
        <w:rPr>
          <w:rFonts w:ascii="Source Serif Pro" w:hAnsi="Source Serif Pro"/>
          <w:spacing w:val="-1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przedsięwzięcia</w:t>
      </w:r>
      <w:r w:rsidRPr="007235BD">
        <w:rPr>
          <w:rFonts w:ascii="Source Serif Pro" w:hAnsi="Source Serif Pro"/>
          <w:spacing w:val="-1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nie</w:t>
      </w:r>
      <w:r w:rsidRPr="007235BD">
        <w:rPr>
          <w:rFonts w:ascii="Source Serif Pro" w:hAnsi="Source Serif Pro"/>
          <w:spacing w:val="-1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prowadzi do nasilenia</w:t>
      </w:r>
      <w:r w:rsidRPr="007235BD">
        <w:rPr>
          <w:rFonts w:ascii="Source Serif Pro" w:hAnsi="Source Serif Pro"/>
          <w:spacing w:val="-1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niekorzystnych skutków obecnych i oczekiwanych,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przyszłych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warunków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klimatycznych,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wywieranych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na</w:t>
      </w:r>
      <w:r w:rsidRPr="007235BD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tę</w:t>
      </w:r>
      <w:r w:rsidRPr="007235BD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działalność</w:t>
      </w:r>
      <w:r w:rsidRPr="007235BD">
        <w:rPr>
          <w:rFonts w:ascii="Source Serif Pro" w:hAnsi="Source Serif Pro"/>
          <w:spacing w:val="-3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lub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na</w:t>
      </w:r>
      <w:r w:rsidRPr="007235BD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ludzi,</w:t>
      </w:r>
      <w:r w:rsidRPr="007235BD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przyrodę lub aktywa.</w:t>
      </w:r>
    </w:p>
    <w:p w14:paraId="76FD1D7D" w14:textId="77777777" w:rsidR="001232C5" w:rsidRPr="007235BD" w:rsidRDefault="001232C5" w:rsidP="001232C5">
      <w:pPr>
        <w:spacing w:line="240" w:lineRule="auto"/>
        <w:ind w:left="424"/>
        <w:rPr>
          <w:rFonts w:ascii="Source Serif Pro" w:hAnsi="Source Serif Pro"/>
          <w:sz w:val="20"/>
          <w:szCs w:val="20"/>
        </w:rPr>
      </w:pPr>
      <w:r w:rsidRPr="007235BD">
        <w:rPr>
          <w:rFonts w:ascii="Source Serif Pro" w:hAnsi="Source Serif Pro"/>
          <w:sz w:val="20"/>
          <w:szCs w:val="20"/>
        </w:rPr>
        <w:t>(Cel:</w:t>
      </w:r>
      <w:r w:rsidRPr="007235BD">
        <w:rPr>
          <w:rFonts w:ascii="Source Serif Pro" w:hAnsi="Source Serif Pro"/>
          <w:spacing w:val="-7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Adaptacja</w:t>
      </w:r>
      <w:r w:rsidRPr="007235BD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do</w:t>
      </w:r>
      <w:r w:rsidRPr="007235BD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zmian</w:t>
      </w:r>
      <w:r w:rsidRPr="007235BD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7235BD">
        <w:rPr>
          <w:rFonts w:ascii="Source Serif Pro" w:hAnsi="Source Serif Pro"/>
          <w:spacing w:val="-2"/>
          <w:sz w:val="20"/>
          <w:szCs w:val="20"/>
        </w:rPr>
        <w:t>klimatu)</w:t>
      </w:r>
    </w:p>
    <w:p w14:paraId="67613C5E" w14:textId="77777777" w:rsidR="001232C5" w:rsidRPr="007235BD" w:rsidRDefault="001232C5" w:rsidP="001232C5">
      <w:pPr>
        <w:pStyle w:val="Akapitzlist"/>
        <w:numPr>
          <w:ilvl w:val="0"/>
          <w:numId w:val="2"/>
        </w:numPr>
        <w:tabs>
          <w:tab w:val="left" w:pos="423"/>
        </w:tabs>
        <w:autoSpaceDE w:val="0"/>
        <w:autoSpaceDN w:val="0"/>
        <w:adjustRightInd/>
        <w:spacing w:line="240" w:lineRule="auto"/>
        <w:ind w:left="423" w:hanging="282"/>
        <w:contextualSpacing w:val="0"/>
        <w:jc w:val="left"/>
        <w:textAlignment w:val="auto"/>
        <w:rPr>
          <w:rFonts w:ascii="Source Serif Pro" w:hAnsi="Source Serif Pro"/>
          <w:sz w:val="20"/>
          <w:szCs w:val="20"/>
        </w:rPr>
      </w:pPr>
      <w:r w:rsidRPr="007235BD">
        <w:rPr>
          <w:rFonts w:ascii="Source Serif Pro" w:hAnsi="Source Serif Pro"/>
          <w:sz w:val="20"/>
          <w:szCs w:val="20"/>
        </w:rPr>
        <w:t>Oświadczam,</w:t>
      </w:r>
      <w:r w:rsidRPr="007235BD">
        <w:rPr>
          <w:rFonts w:ascii="Source Serif Pro" w:hAnsi="Source Serif Pro"/>
          <w:spacing w:val="-9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że</w:t>
      </w:r>
      <w:r w:rsidRPr="007235BD">
        <w:rPr>
          <w:rFonts w:ascii="Source Serif Pro" w:hAnsi="Source Serif Pro"/>
          <w:spacing w:val="-9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realizacja</w:t>
      </w:r>
      <w:r w:rsidRPr="007235BD">
        <w:rPr>
          <w:rFonts w:ascii="Source Serif Pro" w:hAnsi="Source Serif Pro"/>
          <w:spacing w:val="-10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przedsięwzięcia</w:t>
      </w:r>
      <w:r w:rsidRPr="007235BD">
        <w:rPr>
          <w:rFonts w:ascii="Source Serif Pro" w:hAnsi="Source Serif Pro"/>
          <w:spacing w:val="-10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nie</w:t>
      </w:r>
      <w:r w:rsidRPr="007235BD">
        <w:rPr>
          <w:rFonts w:ascii="Source Serif Pro" w:hAnsi="Source Serif Pro"/>
          <w:spacing w:val="-9"/>
          <w:sz w:val="20"/>
          <w:szCs w:val="20"/>
        </w:rPr>
        <w:t xml:space="preserve"> </w:t>
      </w:r>
      <w:r w:rsidRPr="007235BD">
        <w:rPr>
          <w:rFonts w:ascii="Source Serif Pro" w:hAnsi="Source Serif Pro"/>
          <w:spacing w:val="-2"/>
          <w:sz w:val="20"/>
          <w:szCs w:val="20"/>
        </w:rPr>
        <w:t>szkodzi:</w:t>
      </w:r>
    </w:p>
    <w:p w14:paraId="1855DB03" w14:textId="77777777" w:rsidR="001232C5" w:rsidRPr="007235BD" w:rsidRDefault="001232C5" w:rsidP="001232C5">
      <w:pPr>
        <w:pStyle w:val="Akapitzlist"/>
        <w:numPr>
          <w:ilvl w:val="1"/>
          <w:numId w:val="2"/>
        </w:numPr>
        <w:tabs>
          <w:tab w:val="left" w:pos="861"/>
        </w:tabs>
        <w:autoSpaceDE w:val="0"/>
        <w:autoSpaceDN w:val="0"/>
        <w:adjustRightInd/>
        <w:spacing w:line="240" w:lineRule="auto"/>
        <w:ind w:right="511"/>
        <w:contextualSpacing w:val="0"/>
        <w:jc w:val="left"/>
        <w:textAlignment w:val="auto"/>
        <w:rPr>
          <w:rFonts w:ascii="Source Serif Pro" w:hAnsi="Source Serif Pro"/>
          <w:sz w:val="20"/>
          <w:szCs w:val="20"/>
        </w:rPr>
      </w:pPr>
      <w:r w:rsidRPr="007235BD">
        <w:rPr>
          <w:rFonts w:ascii="Source Serif Pro" w:hAnsi="Source Serif Pro"/>
          <w:sz w:val="20"/>
          <w:szCs w:val="20"/>
        </w:rPr>
        <w:t>dobremu</w:t>
      </w:r>
      <w:r w:rsidRPr="007235BD">
        <w:rPr>
          <w:rFonts w:ascii="Source Serif Pro" w:hAnsi="Source Serif Pro"/>
          <w:spacing w:val="-3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stanowi</w:t>
      </w:r>
      <w:r w:rsidRPr="007235BD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lub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dobremu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potencjałowi</w:t>
      </w:r>
      <w:r w:rsidRPr="007235BD">
        <w:rPr>
          <w:rFonts w:ascii="Source Serif Pro" w:hAnsi="Source Serif Pro"/>
          <w:spacing w:val="-3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ekologicznemu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jednolitych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części</w:t>
      </w:r>
      <w:r w:rsidRPr="007235BD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wód,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w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tym</w:t>
      </w:r>
      <w:r w:rsidRPr="007235BD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wód powierzchniowych i wód podziemnych,</w:t>
      </w:r>
    </w:p>
    <w:p w14:paraId="30BFB50B" w14:textId="77777777" w:rsidR="001232C5" w:rsidRPr="007235BD" w:rsidRDefault="001232C5" w:rsidP="001232C5">
      <w:pPr>
        <w:pStyle w:val="Akapitzlist"/>
        <w:numPr>
          <w:ilvl w:val="1"/>
          <w:numId w:val="2"/>
        </w:numPr>
        <w:tabs>
          <w:tab w:val="left" w:pos="861"/>
        </w:tabs>
        <w:autoSpaceDE w:val="0"/>
        <w:autoSpaceDN w:val="0"/>
        <w:adjustRightInd/>
        <w:spacing w:line="240" w:lineRule="auto"/>
        <w:contextualSpacing w:val="0"/>
        <w:jc w:val="left"/>
        <w:textAlignment w:val="auto"/>
        <w:rPr>
          <w:rFonts w:ascii="Source Serif Pro" w:hAnsi="Source Serif Pro"/>
          <w:sz w:val="20"/>
          <w:szCs w:val="20"/>
        </w:rPr>
      </w:pPr>
      <w:r w:rsidRPr="007235BD">
        <w:rPr>
          <w:rFonts w:ascii="Source Serif Pro" w:hAnsi="Source Serif Pro"/>
          <w:sz w:val="20"/>
          <w:szCs w:val="20"/>
        </w:rPr>
        <w:t>dobremu</w:t>
      </w:r>
      <w:r w:rsidRPr="007235BD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stanowi</w:t>
      </w:r>
      <w:r w:rsidRPr="007235BD">
        <w:rPr>
          <w:rFonts w:ascii="Source Serif Pro" w:hAnsi="Source Serif Pro"/>
          <w:spacing w:val="-8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środowiska</w:t>
      </w:r>
      <w:r w:rsidRPr="007235BD">
        <w:rPr>
          <w:rFonts w:ascii="Source Serif Pro" w:hAnsi="Source Serif Pro"/>
          <w:spacing w:val="-9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wód</w:t>
      </w:r>
      <w:r w:rsidRPr="007235BD">
        <w:rPr>
          <w:rFonts w:ascii="Source Serif Pro" w:hAnsi="Source Serif Pro"/>
          <w:spacing w:val="-7"/>
          <w:sz w:val="20"/>
          <w:szCs w:val="20"/>
        </w:rPr>
        <w:t xml:space="preserve"> </w:t>
      </w:r>
      <w:r w:rsidRPr="007235BD">
        <w:rPr>
          <w:rFonts w:ascii="Source Serif Pro" w:hAnsi="Source Serif Pro"/>
          <w:spacing w:val="-2"/>
          <w:sz w:val="20"/>
          <w:szCs w:val="20"/>
        </w:rPr>
        <w:t>morskich.</w:t>
      </w:r>
    </w:p>
    <w:p w14:paraId="45912E41" w14:textId="77777777" w:rsidR="001232C5" w:rsidRPr="007235BD" w:rsidRDefault="001232C5" w:rsidP="001232C5">
      <w:pPr>
        <w:spacing w:line="240" w:lineRule="auto"/>
        <w:ind w:left="501"/>
        <w:rPr>
          <w:rFonts w:ascii="Source Serif Pro" w:hAnsi="Source Serif Pro"/>
          <w:sz w:val="20"/>
          <w:szCs w:val="20"/>
        </w:rPr>
      </w:pPr>
      <w:r w:rsidRPr="007235BD">
        <w:rPr>
          <w:rFonts w:ascii="Source Serif Pro" w:hAnsi="Source Serif Pro"/>
          <w:sz w:val="20"/>
          <w:szCs w:val="20"/>
        </w:rPr>
        <w:t>(Cel:</w:t>
      </w:r>
      <w:r w:rsidRPr="007235BD">
        <w:rPr>
          <w:rFonts w:ascii="Source Serif Pro" w:hAnsi="Source Serif Pro"/>
          <w:spacing w:val="-8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Zrównoważone</w:t>
      </w:r>
      <w:r w:rsidRPr="007235BD">
        <w:rPr>
          <w:rFonts w:ascii="Source Serif Pro" w:hAnsi="Source Serif Pro"/>
          <w:spacing w:val="-8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wykorzystanie</w:t>
      </w:r>
      <w:r w:rsidRPr="007235BD">
        <w:rPr>
          <w:rFonts w:ascii="Source Serif Pro" w:hAnsi="Source Serif Pro"/>
          <w:spacing w:val="-7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i</w:t>
      </w:r>
      <w:r w:rsidRPr="007235BD">
        <w:rPr>
          <w:rFonts w:ascii="Source Serif Pro" w:hAnsi="Source Serif Pro"/>
          <w:spacing w:val="-8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ochrona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zasobów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wodnych</w:t>
      </w:r>
      <w:r w:rsidRPr="007235BD">
        <w:rPr>
          <w:rFonts w:ascii="Source Serif Pro" w:hAnsi="Source Serif Pro"/>
          <w:spacing w:val="-7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i</w:t>
      </w:r>
      <w:r w:rsidRPr="007235BD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7235BD">
        <w:rPr>
          <w:rFonts w:ascii="Source Serif Pro" w:hAnsi="Source Serif Pro"/>
          <w:spacing w:val="-2"/>
          <w:sz w:val="20"/>
          <w:szCs w:val="20"/>
        </w:rPr>
        <w:t>morskich)</w:t>
      </w:r>
    </w:p>
    <w:p w14:paraId="6DA8437C" w14:textId="77777777" w:rsidR="001232C5" w:rsidRPr="007235BD" w:rsidRDefault="001232C5" w:rsidP="001232C5">
      <w:pPr>
        <w:pStyle w:val="Akapitzlist"/>
        <w:numPr>
          <w:ilvl w:val="0"/>
          <w:numId w:val="2"/>
        </w:numPr>
        <w:tabs>
          <w:tab w:val="left" w:pos="423"/>
        </w:tabs>
        <w:autoSpaceDE w:val="0"/>
        <w:autoSpaceDN w:val="0"/>
        <w:adjustRightInd/>
        <w:spacing w:line="240" w:lineRule="auto"/>
        <w:ind w:left="423" w:hanging="282"/>
        <w:contextualSpacing w:val="0"/>
        <w:jc w:val="left"/>
        <w:textAlignment w:val="auto"/>
        <w:rPr>
          <w:rFonts w:ascii="Source Serif Pro" w:hAnsi="Source Serif Pro"/>
          <w:sz w:val="20"/>
          <w:szCs w:val="20"/>
        </w:rPr>
      </w:pPr>
      <w:r w:rsidRPr="007235BD">
        <w:rPr>
          <w:rFonts w:ascii="Source Serif Pro" w:hAnsi="Source Serif Pro"/>
          <w:sz w:val="20"/>
          <w:szCs w:val="20"/>
        </w:rPr>
        <w:t>Oświadczam,</w:t>
      </w:r>
      <w:r w:rsidRPr="007235BD">
        <w:rPr>
          <w:rFonts w:ascii="Source Serif Pro" w:hAnsi="Source Serif Pro"/>
          <w:spacing w:val="-10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że</w:t>
      </w:r>
      <w:r w:rsidRPr="007235BD">
        <w:rPr>
          <w:rFonts w:ascii="Source Serif Pro" w:hAnsi="Source Serif Pro"/>
          <w:spacing w:val="-10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realizacja</w:t>
      </w:r>
      <w:r w:rsidRPr="007235BD">
        <w:rPr>
          <w:rFonts w:ascii="Source Serif Pro" w:hAnsi="Source Serif Pro"/>
          <w:spacing w:val="-9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przedsięwzięcia</w:t>
      </w:r>
      <w:r w:rsidRPr="007235BD">
        <w:rPr>
          <w:rFonts w:ascii="Source Serif Pro" w:hAnsi="Source Serif Pro"/>
          <w:spacing w:val="-10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nie</w:t>
      </w:r>
      <w:r w:rsidRPr="007235BD">
        <w:rPr>
          <w:rFonts w:ascii="Source Serif Pro" w:hAnsi="Source Serif Pro"/>
          <w:spacing w:val="-9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prowadzi</w:t>
      </w:r>
      <w:r w:rsidRPr="007235BD">
        <w:rPr>
          <w:rFonts w:ascii="Source Serif Pro" w:hAnsi="Source Serif Pro"/>
          <w:spacing w:val="-7"/>
          <w:sz w:val="20"/>
          <w:szCs w:val="20"/>
        </w:rPr>
        <w:t xml:space="preserve"> </w:t>
      </w:r>
      <w:r w:rsidRPr="007235BD">
        <w:rPr>
          <w:rFonts w:ascii="Source Serif Pro" w:hAnsi="Source Serif Pro"/>
          <w:spacing w:val="-5"/>
          <w:sz w:val="20"/>
          <w:szCs w:val="20"/>
        </w:rPr>
        <w:t>do:</w:t>
      </w:r>
    </w:p>
    <w:p w14:paraId="6B31DE03" w14:textId="77777777" w:rsidR="001232C5" w:rsidRPr="007235BD" w:rsidRDefault="001232C5" w:rsidP="001232C5">
      <w:pPr>
        <w:pStyle w:val="Akapitzlist"/>
        <w:numPr>
          <w:ilvl w:val="1"/>
          <w:numId w:val="2"/>
        </w:numPr>
        <w:tabs>
          <w:tab w:val="left" w:pos="861"/>
        </w:tabs>
        <w:autoSpaceDE w:val="0"/>
        <w:autoSpaceDN w:val="0"/>
        <w:adjustRightInd/>
        <w:spacing w:line="240" w:lineRule="auto"/>
        <w:ind w:right="189"/>
        <w:contextualSpacing w:val="0"/>
        <w:jc w:val="left"/>
        <w:textAlignment w:val="auto"/>
        <w:rPr>
          <w:rFonts w:ascii="Source Serif Pro" w:hAnsi="Source Serif Pro"/>
          <w:sz w:val="20"/>
          <w:szCs w:val="20"/>
        </w:rPr>
      </w:pPr>
      <w:r w:rsidRPr="007235BD">
        <w:rPr>
          <w:rFonts w:ascii="Source Serif Pro" w:hAnsi="Source Serif Pro"/>
          <w:sz w:val="20"/>
          <w:szCs w:val="20"/>
        </w:rPr>
        <w:t>znaczącego</w:t>
      </w:r>
      <w:r w:rsidRPr="007235BD">
        <w:rPr>
          <w:rFonts w:ascii="Source Serif Pro" w:hAnsi="Source Serif Pro"/>
          <w:spacing w:val="-3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braku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efektywności</w:t>
      </w:r>
      <w:r w:rsidRPr="007235BD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w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wykorzystywaniu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materiałów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lub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w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bezpośrednim</w:t>
      </w:r>
      <w:r w:rsidRPr="007235BD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lub pośrednim wykorzystywaniu zasobów naturalnych, takich jak nieodnawialne źródła energii, surowce, woda i grunty, na co najmniej jednym z etapów cyklu życia produktów, w tym pod względem trwałości produktów, a także możliwości ich naprawy, ulepszenia, ponownego użycia lub recyklingu;</w:t>
      </w:r>
    </w:p>
    <w:p w14:paraId="731EFD91" w14:textId="77777777" w:rsidR="001232C5" w:rsidRPr="007235BD" w:rsidRDefault="001232C5" w:rsidP="001232C5">
      <w:pPr>
        <w:pStyle w:val="Akapitzlist"/>
        <w:numPr>
          <w:ilvl w:val="1"/>
          <w:numId w:val="1"/>
        </w:numPr>
        <w:tabs>
          <w:tab w:val="left" w:pos="861"/>
        </w:tabs>
        <w:autoSpaceDE w:val="0"/>
        <w:autoSpaceDN w:val="0"/>
        <w:adjustRightInd/>
        <w:spacing w:line="240" w:lineRule="auto"/>
        <w:ind w:right="218"/>
        <w:contextualSpacing w:val="0"/>
        <w:jc w:val="left"/>
        <w:textAlignment w:val="auto"/>
        <w:rPr>
          <w:rFonts w:ascii="Source Serif Pro" w:hAnsi="Source Serif Pro"/>
          <w:sz w:val="20"/>
          <w:szCs w:val="20"/>
        </w:rPr>
      </w:pPr>
      <w:r w:rsidRPr="007235BD">
        <w:rPr>
          <w:rFonts w:ascii="Source Serif Pro" w:hAnsi="Source Serif Pro"/>
          <w:sz w:val="20"/>
          <w:szCs w:val="20"/>
        </w:rPr>
        <w:t>znacznego</w:t>
      </w:r>
      <w:r w:rsidRPr="007235BD">
        <w:rPr>
          <w:rFonts w:ascii="Source Serif Pro" w:hAnsi="Source Serif Pro"/>
          <w:spacing w:val="-3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zwiększenia</w:t>
      </w:r>
      <w:r w:rsidRPr="007235BD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wytwarzania,</w:t>
      </w:r>
      <w:r w:rsidRPr="007235BD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spalania</w:t>
      </w:r>
      <w:r w:rsidRPr="007235BD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lub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unieszkodliwiania</w:t>
      </w:r>
      <w:r w:rsidRPr="007235BD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odpadów,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z</w:t>
      </w:r>
      <w:r w:rsidRPr="007235BD">
        <w:rPr>
          <w:rFonts w:ascii="Source Serif Pro" w:hAnsi="Source Serif Pro"/>
          <w:spacing w:val="-3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wyjątkiem</w:t>
      </w:r>
      <w:r w:rsidRPr="007235BD">
        <w:rPr>
          <w:rFonts w:ascii="Source Serif Pro" w:hAnsi="Source Serif Pro"/>
          <w:spacing w:val="-2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spalania odpadów niebezpiecznych nienadających się do recyklingu;</w:t>
      </w:r>
    </w:p>
    <w:p w14:paraId="06F293D9" w14:textId="77777777" w:rsidR="001232C5" w:rsidRPr="007235BD" w:rsidRDefault="001232C5" w:rsidP="001232C5">
      <w:pPr>
        <w:pStyle w:val="Akapitzlist"/>
        <w:numPr>
          <w:ilvl w:val="1"/>
          <w:numId w:val="1"/>
        </w:numPr>
        <w:tabs>
          <w:tab w:val="left" w:pos="861"/>
        </w:tabs>
        <w:autoSpaceDE w:val="0"/>
        <w:autoSpaceDN w:val="0"/>
        <w:adjustRightInd/>
        <w:spacing w:line="240" w:lineRule="auto"/>
        <w:ind w:right="232"/>
        <w:contextualSpacing w:val="0"/>
        <w:jc w:val="left"/>
        <w:textAlignment w:val="auto"/>
        <w:rPr>
          <w:rFonts w:ascii="Source Serif Pro" w:hAnsi="Source Serif Pro"/>
          <w:sz w:val="20"/>
          <w:szCs w:val="20"/>
        </w:rPr>
      </w:pPr>
      <w:r w:rsidRPr="007235BD">
        <w:rPr>
          <w:rFonts w:ascii="Source Serif Pro" w:hAnsi="Source Serif Pro"/>
          <w:sz w:val="20"/>
          <w:szCs w:val="20"/>
        </w:rPr>
        <w:t>długotrwałego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składowania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odpadów</w:t>
      </w:r>
      <w:r w:rsidRPr="007235BD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mogących</w:t>
      </w:r>
      <w:r w:rsidRPr="007235BD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wyrządzać</w:t>
      </w:r>
      <w:r w:rsidRPr="007235BD">
        <w:rPr>
          <w:rFonts w:ascii="Source Serif Pro" w:hAnsi="Source Serif Pro"/>
          <w:spacing w:val="-7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poważne</w:t>
      </w:r>
      <w:r w:rsidRPr="007235BD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i</w:t>
      </w:r>
      <w:r w:rsidRPr="007235BD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długoterminowe</w:t>
      </w:r>
      <w:r w:rsidRPr="007235BD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szkody</w:t>
      </w:r>
      <w:r w:rsidRPr="007235BD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 xml:space="preserve">dla </w:t>
      </w:r>
      <w:r w:rsidRPr="007235BD">
        <w:rPr>
          <w:rFonts w:ascii="Source Serif Pro" w:hAnsi="Source Serif Pro"/>
          <w:spacing w:val="-2"/>
          <w:sz w:val="20"/>
          <w:szCs w:val="20"/>
        </w:rPr>
        <w:t>środowiska.</w:t>
      </w:r>
    </w:p>
    <w:p w14:paraId="231E9C2A" w14:textId="77777777" w:rsidR="001232C5" w:rsidRPr="007235BD" w:rsidRDefault="001232C5" w:rsidP="001232C5">
      <w:pPr>
        <w:spacing w:line="240" w:lineRule="auto"/>
        <w:ind w:left="861"/>
        <w:rPr>
          <w:rFonts w:ascii="Source Serif Pro" w:hAnsi="Source Serif Pro"/>
          <w:sz w:val="20"/>
          <w:szCs w:val="20"/>
        </w:rPr>
      </w:pPr>
      <w:r w:rsidRPr="007235BD">
        <w:rPr>
          <w:rFonts w:ascii="Source Serif Pro" w:hAnsi="Source Serif Pro"/>
          <w:sz w:val="20"/>
          <w:szCs w:val="20"/>
        </w:rPr>
        <w:t>(Cel:</w:t>
      </w:r>
      <w:r w:rsidRPr="007235BD">
        <w:rPr>
          <w:rFonts w:ascii="Source Serif Pro" w:hAnsi="Source Serif Pro"/>
          <w:spacing w:val="-7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Gospodarka</w:t>
      </w:r>
      <w:r w:rsidRPr="007235BD">
        <w:rPr>
          <w:rFonts w:ascii="Source Serif Pro" w:hAnsi="Source Serif Pro"/>
          <w:spacing w:val="-7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o</w:t>
      </w:r>
      <w:r w:rsidRPr="007235BD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obiegu</w:t>
      </w:r>
      <w:r w:rsidRPr="007235BD">
        <w:rPr>
          <w:rFonts w:ascii="Source Serif Pro" w:hAnsi="Source Serif Pro"/>
          <w:spacing w:val="-3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zamkniętym,</w:t>
      </w:r>
      <w:r w:rsidRPr="007235BD">
        <w:rPr>
          <w:rFonts w:ascii="Source Serif Pro" w:hAnsi="Source Serif Pro"/>
          <w:spacing w:val="-7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w</w:t>
      </w:r>
      <w:r w:rsidRPr="007235BD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tym</w:t>
      </w:r>
      <w:r w:rsidRPr="007235BD">
        <w:rPr>
          <w:rFonts w:ascii="Source Serif Pro" w:hAnsi="Source Serif Pro"/>
          <w:spacing w:val="-8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zapobieganie</w:t>
      </w:r>
      <w:r w:rsidRPr="007235BD">
        <w:rPr>
          <w:rFonts w:ascii="Source Serif Pro" w:hAnsi="Source Serif Pro"/>
          <w:spacing w:val="-7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powstawaniu</w:t>
      </w:r>
      <w:r w:rsidRPr="007235BD">
        <w:rPr>
          <w:rFonts w:ascii="Source Serif Pro" w:hAnsi="Source Serif Pro"/>
          <w:spacing w:val="-7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odpadów</w:t>
      </w:r>
      <w:r w:rsidRPr="007235BD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i</w:t>
      </w:r>
      <w:r w:rsidRPr="007235BD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7235BD">
        <w:rPr>
          <w:rFonts w:ascii="Source Serif Pro" w:hAnsi="Source Serif Pro"/>
          <w:spacing w:val="-2"/>
          <w:sz w:val="20"/>
          <w:szCs w:val="20"/>
        </w:rPr>
        <w:t>recykling)</w:t>
      </w:r>
    </w:p>
    <w:p w14:paraId="6859B0CD" w14:textId="77777777" w:rsidR="001232C5" w:rsidRPr="007235BD" w:rsidRDefault="001232C5" w:rsidP="001232C5">
      <w:pPr>
        <w:pStyle w:val="Akapitzlist"/>
        <w:numPr>
          <w:ilvl w:val="0"/>
          <w:numId w:val="2"/>
        </w:numPr>
        <w:tabs>
          <w:tab w:val="left" w:pos="424"/>
        </w:tabs>
        <w:autoSpaceDE w:val="0"/>
        <w:autoSpaceDN w:val="0"/>
        <w:adjustRightInd/>
        <w:spacing w:line="240" w:lineRule="auto"/>
        <w:ind w:right="170"/>
        <w:contextualSpacing w:val="0"/>
        <w:jc w:val="left"/>
        <w:textAlignment w:val="auto"/>
        <w:rPr>
          <w:rFonts w:ascii="Source Serif Pro" w:hAnsi="Source Serif Pro"/>
          <w:sz w:val="20"/>
          <w:szCs w:val="20"/>
        </w:rPr>
      </w:pPr>
      <w:r w:rsidRPr="007235BD">
        <w:rPr>
          <w:rFonts w:ascii="Source Serif Pro" w:hAnsi="Source Serif Pro"/>
          <w:sz w:val="20"/>
          <w:szCs w:val="20"/>
        </w:rPr>
        <w:t>Oświadczam,</w:t>
      </w:r>
      <w:r w:rsidRPr="007235BD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że</w:t>
      </w:r>
      <w:r w:rsidRPr="007235BD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realizacja</w:t>
      </w:r>
      <w:r w:rsidRPr="007235BD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przedsięwzięcia</w:t>
      </w:r>
      <w:r w:rsidRPr="007235BD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nie</w:t>
      </w:r>
      <w:r w:rsidRPr="007235BD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prowadzi</w:t>
      </w:r>
      <w:r w:rsidRPr="007235BD">
        <w:rPr>
          <w:rFonts w:ascii="Source Serif Pro" w:hAnsi="Source Serif Pro"/>
          <w:spacing w:val="-2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do</w:t>
      </w:r>
      <w:r w:rsidRPr="007235BD">
        <w:rPr>
          <w:rFonts w:ascii="Source Serif Pro" w:hAnsi="Source Serif Pro"/>
          <w:spacing w:val="-3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znaczącego</w:t>
      </w:r>
      <w:r w:rsidRPr="007235BD">
        <w:rPr>
          <w:rFonts w:ascii="Source Serif Pro" w:hAnsi="Source Serif Pro"/>
          <w:spacing w:val="-3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wzrostu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emisji</w:t>
      </w:r>
      <w:r w:rsidRPr="007235BD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zanieczyszczeń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do powietrza, wody lub ziemi w porównaniu z sytuacją sprzed rozpoczęcia przedsięwzięcia.</w:t>
      </w:r>
    </w:p>
    <w:p w14:paraId="53E0957E" w14:textId="77777777" w:rsidR="001232C5" w:rsidRPr="007235BD" w:rsidRDefault="001232C5" w:rsidP="001232C5">
      <w:pPr>
        <w:spacing w:line="240" w:lineRule="auto"/>
        <w:ind w:left="424"/>
        <w:rPr>
          <w:rFonts w:ascii="Source Serif Pro" w:hAnsi="Source Serif Pro"/>
          <w:sz w:val="20"/>
          <w:szCs w:val="20"/>
        </w:rPr>
      </w:pPr>
      <w:r w:rsidRPr="007235BD">
        <w:rPr>
          <w:rFonts w:ascii="Source Serif Pro" w:hAnsi="Source Serif Pro"/>
          <w:sz w:val="20"/>
          <w:szCs w:val="20"/>
        </w:rPr>
        <w:t>(Cel:</w:t>
      </w:r>
      <w:r w:rsidRPr="007235BD">
        <w:rPr>
          <w:rFonts w:ascii="Source Serif Pro" w:hAnsi="Source Serif Pro"/>
          <w:spacing w:val="-7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Zapobieganie</w:t>
      </w:r>
      <w:r w:rsidRPr="007235BD">
        <w:rPr>
          <w:rFonts w:ascii="Source Serif Pro" w:hAnsi="Source Serif Pro"/>
          <w:spacing w:val="-7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zanieczyszczeniom</w:t>
      </w:r>
      <w:r w:rsidRPr="007235BD">
        <w:rPr>
          <w:rFonts w:ascii="Source Serif Pro" w:hAnsi="Source Serif Pro"/>
          <w:spacing w:val="-8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powietrza,</w:t>
      </w:r>
      <w:r w:rsidRPr="007235BD">
        <w:rPr>
          <w:rFonts w:ascii="Source Serif Pro" w:hAnsi="Source Serif Pro"/>
          <w:spacing w:val="-7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wody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lub</w:t>
      </w:r>
      <w:r w:rsidRPr="007235BD">
        <w:rPr>
          <w:rFonts w:ascii="Source Serif Pro" w:hAnsi="Source Serif Pro"/>
          <w:spacing w:val="-7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gleby</w:t>
      </w:r>
      <w:r w:rsidRPr="007235BD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i</w:t>
      </w:r>
      <w:r w:rsidRPr="007235BD">
        <w:rPr>
          <w:rFonts w:ascii="Source Serif Pro" w:hAnsi="Source Serif Pro"/>
          <w:spacing w:val="-7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jego</w:t>
      </w:r>
      <w:r w:rsidRPr="007235BD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7235BD">
        <w:rPr>
          <w:rFonts w:ascii="Source Serif Pro" w:hAnsi="Source Serif Pro"/>
          <w:spacing w:val="-2"/>
          <w:sz w:val="20"/>
          <w:szCs w:val="20"/>
        </w:rPr>
        <w:t>kontrola)</w:t>
      </w:r>
    </w:p>
    <w:p w14:paraId="69D3E7A0" w14:textId="77777777" w:rsidR="001232C5" w:rsidRPr="007235BD" w:rsidRDefault="001232C5" w:rsidP="001232C5">
      <w:pPr>
        <w:pStyle w:val="Akapitzlist"/>
        <w:numPr>
          <w:ilvl w:val="0"/>
          <w:numId w:val="2"/>
        </w:numPr>
        <w:tabs>
          <w:tab w:val="left" w:pos="423"/>
        </w:tabs>
        <w:autoSpaceDE w:val="0"/>
        <w:autoSpaceDN w:val="0"/>
        <w:adjustRightInd/>
        <w:spacing w:line="240" w:lineRule="auto"/>
        <w:ind w:left="423" w:hanging="282"/>
        <w:contextualSpacing w:val="0"/>
        <w:jc w:val="left"/>
        <w:textAlignment w:val="auto"/>
        <w:rPr>
          <w:rFonts w:ascii="Source Serif Pro" w:hAnsi="Source Serif Pro"/>
          <w:sz w:val="20"/>
          <w:szCs w:val="20"/>
        </w:rPr>
      </w:pPr>
      <w:r w:rsidRPr="007235BD">
        <w:rPr>
          <w:rFonts w:ascii="Source Serif Pro" w:hAnsi="Source Serif Pro"/>
          <w:sz w:val="20"/>
          <w:szCs w:val="20"/>
        </w:rPr>
        <w:t>Oświadczam,</w:t>
      </w:r>
      <w:r w:rsidRPr="007235BD">
        <w:rPr>
          <w:rFonts w:ascii="Source Serif Pro" w:hAnsi="Source Serif Pro"/>
          <w:spacing w:val="-10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że</w:t>
      </w:r>
      <w:r w:rsidRPr="007235BD">
        <w:rPr>
          <w:rFonts w:ascii="Source Serif Pro" w:hAnsi="Source Serif Pro"/>
          <w:spacing w:val="-10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realizacja</w:t>
      </w:r>
      <w:r w:rsidRPr="007235BD">
        <w:rPr>
          <w:rFonts w:ascii="Source Serif Pro" w:hAnsi="Source Serif Pro"/>
          <w:spacing w:val="-10"/>
          <w:sz w:val="20"/>
          <w:szCs w:val="20"/>
        </w:rPr>
        <w:t xml:space="preserve"> </w:t>
      </w:r>
      <w:r w:rsidRPr="007235BD">
        <w:rPr>
          <w:rFonts w:ascii="Source Serif Pro" w:hAnsi="Source Serif Pro"/>
          <w:spacing w:val="-2"/>
          <w:sz w:val="20"/>
          <w:szCs w:val="20"/>
        </w:rPr>
        <w:t>przedsięwzięcia:</w:t>
      </w:r>
    </w:p>
    <w:p w14:paraId="0169D1B3" w14:textId="77777777" w:rsidR="001232C5" w:rsidRPr="007235BD" w:rsidRDefault="001232C5" w:rsidP="001232C5">
      <w:pPr>
        <w:pStyle w:val="Akapitzlist"/>
        <w:numPr>
          <w:ilvl w:val="1"/>
          <w:numId w:val="2"/>
        </w:numPr>
        <w:tabs>
          <w:tab w:val="left" w:pos="861"/>
        </w:tabs>
        <w:autoSpaceDE w:val="0"/>
        <w:autoSpaceDN w:val="0"/>
        <w:adjustRightInd/>
        <w:spacing w:line="240" w:lineRule="auto"/>
        <w:contextualSpacing w:val="0"/>
        <w:jc w:val="left"/>
        <w:textAlignment w:val="auto"/>
        <w:rPr>
          <w:rFonts w:ascii="Source Serif Pro" w:hAnsi="Source Serif Pro"/>
          <w:sz w:val="20"/>
          <w:szCs w:val="20"/>
        </w:rPr>
      </w:pPr>
      <w:r w:rsidRPr="007235BD">
        <w:rPr>
          <w:rFonts w:ascii="Source Serif Pro" w:hAnsi="Source Serif Pro"/>
          <w:sz w:val="20"/>
          <w:szCs w:val="20"/>
        </w:rPr>
        <w:t>nie</w:t>
      </w:r>
      <w:r w:rsidRPr="007235BD">
        <w:rPr>
          <w:rFonts w:ascii="Source Serif Pro" w:hAnsi="Source Serif Pro"/>
          <w:spacing w:val="-7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szkodzi</w:t>
      </w:r>
      <w:r w:rsidRPr="007235BD">
        <w:rPr>
          <w:rFonts w:ascii="Source Serif Pro" w:hAnsi="Source Serif Pro"/>
          <w:spacing w:val="-7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(w</w:t>
      </w:r>
      <w:r w:rsidRPr="007235BD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znacznym</w:t>
      </w:r>
      <w:r w:rsidRPr="007235BD">
        <w:rPr>
          <w:rFonts w:ascii="Source Serif Pro" w:hAnsi="Source Serif Pro"/>
          <w:spacing w:val="-8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stopniu)</w:t>
      </w:r>
      <w:r w:rsidRPr="007235BD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dobremu</w:t>
      </w:r>
      <w:r w:rsidRPr="007235BD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stanowi</w:t>
      </w:r>
      <w:r w:rsidRPr="007235BD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i</w:t>
      </w:r>
      <w:r w:rsidRPr="007235BD">
        <w:rPr>
          <w:rFonts w:ascii="Source Serif Pro" w:hAnsi="Source Serif Pro"/>
          <w:spacing w:val="-7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odporności</w:t>
      </w:r>
      <w:r w:rsidRPr="007235BD">
        <w:rPr>
          <w:rFonts w:ascii="Source Serif Pro" w:hAnsi="Source Serif Pro"/>
          <w:spacing w:val="-7"/>
          <w:sz w:val="20"/>
          <w:szCs w:val="20"/>
        </w:rPr>
        <w:t xml:space="preserve"> </w:t>
      </w:r>
      <w:r w:rsidRPr="007235BD">
        <w:rPr>
          <w:rFonts w:ascii="Source Serif Pro" w:hAnsi="Source Serif Pro"/>
          <w:spacing w:val="-2"/>
          <w:sz w:val="20"/>
          <w:szCs w:val="20"/>
        </w:rPr>
        <w:t>ekosystemów,</w:t>
      </w:r>
    </w:p>
    <w:p w14:paraId="539E7B12" w14:textId="77777777" w:rsidR="001232C5" w:rsidRPr="007235BD" w:rsidRDefault="001232C5" w:rsidP="001232C5">
      <w:pPr>
        <w:pStyle w:val="Akapitzlist"/>
        <w:numPr>
          <w:ilvl w:val="1"/>
          <w:numId w:val="2"/>
        </w:numPr>
        <w:tabs>
          <w:tab w:val="left" w:pos="861"/>
        </w:tabs>
        <w:autoSpaceDE w:val="0"/>
        <w:autoSpaceDN w:val="0"/>
        <w:adjustRightInd/>
        <w:spacing w:line="240" w:lineRule="auto"/>
        <w:ind w:right="550"/>
        <w:contextualSpacing w:val="0"/>
        <w:jc w:val="left"/>
        <w:textAlignment w:val="auto"/>
        <w:rPr>
          <w:rFonts w:ascii="Source Serif Pro" w:hAnsi="Source Serif Pro"/>
          <w:sz w:val="20"/>
          <w:szCs w:val="20"/>
        </w:rPr>
      </w:pPr>
      <w:r w:rsidRPr="007235BD">
        <w:rPr>
          <w:rFonts w:ascii="Source Serif Pro" w:hAnsi="Source Serif Pro"/>
          <w:sz w:val="20"/>
          <w:szCs w:val="20"/>
        </w:rPr>
        <w:t>nie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jest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szkodliwa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dla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stanu</w:t>
      </w:r>
      <w:r w:rsidRPr="007235BD">
        <w:rPr>
          <w:rFonts w:ascii="Source Serif Pro" w:hAnsi="Source Serif Pro"/>
          <w:spacing w:val="-1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zachowania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siedlisk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i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gatunków,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w</w:t>
      </w:r>
      <w:r w:rsidRPr="007235BD">
        <w:rPr>
          <w:rFonts w:ascii="Source Serif Pro" w:hAnsi="Source Serif Pro"/>
          <w:spacing w:val="-3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tym</w:t>
      </w:r>
      <w:r w:rsidRPr="007235BD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siedlisk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i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 xml:space="preserve">gatunków </w:t>
      </w:r>
      <w:r w:rsidRPr="007235BD">
        <w:rPr>
          <w:rFonts w:ascii="Source Serif Pro" w:hAnsi="Source Serif Pro"/>
          <w:sz w:val="20"/>
          <w:szCs w:val="20"/>
        </w:rPr>
        <w:lastRenderedPageBreak/>
        <w:t>objętych zakresem zainteresowania Unii Europejskiej.</w:t>
      </w:r>
    </w:p>
    <w:p w14:paraId="01E4407A" w14:textId="77777777" w:rsidR="001232C5" w:rsidRPr="007235BD" w:rsidRDefault="001232C5" w:rsidP="001232C5">
      <w:pPr>
        <w:spacing w:line="240" w:lineRule="auto"/>
        <w:ind w:left="861"/>
        <w:rPr>
          <w:rFonts w:ascii="Source Serif Pro" w:hAnsi="Source Serif Pro"/>
          <w:spacing w:val="-2"/>
          <w:sz w:val="20"/>
          <w:szCs w:val="20"/>
        </w:rPr>
      </w:pPr>
      <w:r w:rsidRPr="007235BD">
        <w:rPr>
          <w:rFonts w:ascii="Source Serif Pro" w:hAnsi="Source Serif Pro"/>
          <w:sz w:val="20"/>
          <w:szCs w:val="20"/>
        </w:rPr>
        <w:t>(Cel:</w:t>
      </w:r>
      <w:r w:rsidRPr="007235BD">
        <w:rPr>
          <w:rFonts w:ascii="Source Serif Pro" w:hAnsi="Source Serif Pro"/>
          <w:spacing w:val="-7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Ochrona</w:t>
      </w:r>
      <w:r w:rsidRPr="007235BD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i</w:t>
      </w:r>
      <w:r w:rsidRPr="007235BD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odbudowa</w:t>
      </w:r>
      <w:r w:rsidRPr="007235BD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bioróżnorodności</w:t>
      </w:r>
      <w:r w:rsidRPr="007235BD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7235BD">
        <w:rPr>
          <w:rFonts w:ascii="Source Serif Pro" w:hAnsi="Source Serif Pro"/>
          <w:sz w:val="20"/>
          <w:szCs w:val="20"/>
        </w:rPr>
        <w:t>i</w:t>
      </w:r>
      <w:r w:rsidRPr="007235BD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7235BD">
        <w:rPr>
          <w:rFonts w:ascii="Source Serif Pro" w:hAnsi="Source Serif Pro"/>
          <w:spacing w:val="-2"/>
          <w:sz w:val="20"/>
          <w:szCs w:val="20"/>
        </w:rPr>
        <w:t>ekosystemów)</w:t>
      </w:r>
    </w:p>
    <w:p w14:paraId="2C8A4C95" w14:textId="77777777" w:rsidR="001232C5" w:rsidRPr="00D80117" w:rsidRDefault="001232C5" w:rsidP="001232C5">
      <w:pPr>
        <w:spacing w:line="360" w:lineRule="auto"/>
        <w:rPr>
          <w:rFonts w:ascii="Source Serif Pro" w:hAnsi="Source Serif Pro" w:cs="Arial"/>
          <w:sz w:val="20"/>
          <w:szCs w:val="20"/>
        </w:rPr>
      </w:pPr>
    </w:p>
    <w:p w14:paraId="50A8B5D0" w14:textId="77777777" w:rsidR="001232C5" w:rsidRPr="00D80117" w:rsidRDefault="001232C5" w:rsidP="001232C5">
      <w:pPr>
        <w:spacing w:line="240" w:lineRule="auto"/>
        <w:rPr>
          <w:rFonts w:ascii="Source Serif Pro" w:hAnsi="Source Serif Pro" w:cs="Arial"/>
          <w:sz w:val="20"/>
          <w:szCs w:val="20"/>
        </w:rPr>
      </w:pPr>
      <w:r w:rsidRPr="00D80117">
        <w:rPr>
          <w:rFonts w:ascii="Source Serif Pro" w:hAnsi="Source Serif Pro" w:cs="Arial"/>
          <w:sz w:val="20"/>
          <w:szCs w:val="20"/>
        </w:rPr>
        <w:t xml:space="preserve">Oświadczam, że wszystkie informacje podane w oświadczeniu są aktualne i zgodne z prawdą oraz zostały przedstawione z pełną świadomością konsekwencji wprowadzenia </w:t>
      </w:r>
      <w:r>
        <w:rPr>
          <w:rFonts w:ascii="Source Serif Pro" w:hAnsi="Source Serif Pro" w:cs="Arial"/>
          <w:sz w:val="20"/>
          <w:szCs w:val="20"/>
        </w:rPr>
        <w:t>Z</w:t>
      </w:r>
      <w:r w:rsidRPr="00D80117">
        <w:rPr>
          <w:rFonts w:ascii="Source Serif Pro" w:hAnsi="Source Serif Pro" w:cs="Arial"/>
          <w:sz w:val="20"/>
          <w:szCs w:val="20"/>
        </w:rPr>
        <w:t>amawiającego w błąd przy przedstawianiu informacji.</w:t>
      </w:r>
    </w:p>
    <w:p w14:paraId="7353DA8E" w14:textId="77777777" w:rsidR="001232C5" w:rsidRPr="00D80117" w:rsidRDefault="001232C5" w:rsidP="001232C5">
      <w:pPr>
        <w:spacing w:before="120" w:line="240" w:lineRule="atLeast"/>
        <w:rPr>
          <w:rFonts w:ascii="Source Serif Pro" w:hAnsi="Source Serif Pro"/>
          <w:b/>
          <w:bCs/>
          <w:sz w:val="20"/>
          <w:szCs w:val="20"/>
        </w:rPr>
      </w:pPr>
    </w:p>
    <w:p w14:paraId="72F46C4C" w14:textId="77777777" w:rsidR="001232C5" w:rsidRPr="00D80117" w:rsidRDefault="001232C5" w:rsidP="001232C5">
      <w:pPr>
        <w:ind w:left="446"/>
        <w:rPr>
          <w:rFonts w:ascii="Source Serif Pro" w:hAnsi="Source Serif Pro" w:cs="Arial"/>
          <w:color w:val="FF0000"/>
          <w:sz w:val="20"/>
          <w:szCs w:val="20"/>
          <w:u w:val="single"/>
        </w:rPr>
      </w:pPr>
    </w:p>
    <w:p w14:paraId="25EBA369" w14:textId="77777777" w:rsidR="001232C5" w:rsidRPr="00D80117" w:rsidRDefault="001232C5" w:rsidP="001232C5">
      <w:pPr>
        <w:ind w:left="446"/>
        <w:rPr>
          <w:rFonts w:ascii="Source Serif Pro" w:hAnsi="Source Serif Pro" w:cs="Arial"/>
          <w:sz w:val="20"/>
          <w:szCs w:val="20"/>
          <w:u w:val="single"/>
        </w:rPr>
      </w:pPr>
    </w:p>
    <w:p w14:paraId="5BE8BA1A" w14:textId="4455BCEB" w:rsidR="001232C5" w:rsidRPr="00D80117" w:rsidRDefault="001232C5" w:rsidP="001232C5">
      <w:pPr>
        <w:spacing w:line="360" w:lineRule="auto"/>
        <w:rPr>
          <w:rFonts w:ascii="Source Serif Pro" w:hAnsi="Source Serif Pro" w:cs="Arial"/>
          <w:sz w:val="20"/>
          <w:szCs w:val="20"/>
        </w:rPr>
      </w:pPr>
      <w:r w:rsidRPr="00D80117">
        <w:rPr>
          <w:rFonts w:ascii="Source Serif Pro" w:hAnsi="Source Serif Pro" w:cs="Arial"/>
          <w:sz w:val="20"/>
          <w:szCs w:val="20"/>
        </w:rPr>
        <w:t xml:space="preserve">    …………………………………………</w:t>
      </w:r>
    </w:p>
    <w:p w14:paraId="0A3851D0" w14:textId="708A98D1" w:rsidR="001232C5" w:rsidRPr="001232C5" w:rsidRDefault="000D1BE1" w:rsidP="000D1BE1">
      <w:pPr>
        <w:pStyle w:val="Tekstpodstawowy"/>
        <w:spacing w:line="240" w:lineRule="auto"/>
        <w:rPr>
          <w:rFonts w:ascii="Source Serif Pro" w:hAnsi="Source Serif Pro" w:cs="Arial"/>
          <w:b w:val="0"/>
          <w:bCs/>
          <w:i w:val="0"/>
          <w:sz w:val="16"/>
          <w:szCs w:val="16"/>
          <w:vertAlign w:val="superscript"/>
          <w:lang w:eastAsia="x-none"/>
        </w:rPr>
      </w:pPr>
      <w:r>
        <w:rPr>
          <w:rFonts w:ascii="Source Serif Pro" w:hAnsi="Source Serif Pro" w:cs="Arial"/>
          <w:b w:val="0"/>
          <w:bCs/>
          <w:sz w:val="16"/>
          <w:szCs w:val="16"/>
          <w:vertAlign w:val="superscript"/>
        </w:rPr>
        <w:t xml:space="preserve">                                      </w:t>
      </w:r>
      <w:r w:rsidR="001232C5" w:rsidRPr="001232C5">
        <w:rPr>
          <w:rFonts w:ascii="Source Serif Pro" w:hAnsi="Source Serif Pro" w:cs="Arial"/>
          <w:b w:val="0"/>
          <w:bCs/>
          <w:sz w:val="16"/>
          <w:szCs w:val="16"/>
          <w:vertAlign w:val="superscript"/>
        </w:rPr>
        <w:t xml:space="preserve">(podpis  </w:t>
      </w:r>
      <w:r w:rsidR="001232C5" w:rsidRPr="001232C5">
        <w:rPr>
          <w:rFonts w:ascii="Source Serif Pro" w:hAnsi="Source Serif Pro" w:cs="Arial"/>
          <w:b w:val="0"/>
          <w:bCs/>
          <w:i w:val="0"/>
          <w:iCs/>
          <w:sz w:val="16"/>
          <w:szCs w:val="16"/>
          <w:vertAlign w:val="superscript"/>
        </w:rPr>
        <w:t>Wykonawcy)</w:t>
      </w:r>
    </w:p>
    <w:p w14:paraId="6A71C51C" w14:textId="77777777" w:rsidR="00D23217" w:rsidRDefault="00D23217"/>
    <w:sectPr w:rsidR="00D2321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DCB9C" w14:textId="77777777" w:rsidR="009974A5" w:rsidRDefault="009974A5" w:rsidP="001232C5">
      <w:pPr>
        <w:spacing w:line="240" w:lineRule="auto"/>
      </w:pPr>
      <w:r>
        <w:separator/>
      </w:r>
    </w:p>
  </w:endnote>
  <w:endnote w:type="continuationSeparator" w:id="0">
    <w:p w14:paraId="77334DE0" w14:textId="77777777" w:rsidR="009974A5" w:rsidRDefault="009974A5" w:rsidP="001232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ource Serif Pro">
    <w:charset w:val="00"/>
    <w:family w:val="roman"/>
    <w:pitch w:val="variable"/>
    <w:sig w:usb0="20000287" w:usb1="02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45DE7" w14:textId="1A43D24A" w:rsidR="0025365B" w:rsidRPr="0025365B" w:rsidRDefault="0025365B" w:rsidP="0025365B">
    <w:pPr>
      <w:pStyle w:val="Stopka"/>
      <w:jc w:val="center"/>
    </w:pPr>
    <w:bookmarkStart w:id="0" w:name="_Hlk65760006"/>
    <w:bookmarkStart w:id="1" w:name="_Hlk65760007"/>
    <w:bookmarkStart w:id="2" w:name="_Hlk69122113"/>
    <w:bookmarkStart w:id="3" w:name="_Hlk69122114"/>
    <w:r w:rsidRPr="00567C04">
      <w:rPr>
        <w:noProof/>
      </w:rPr>
      <w:drawing>
        <wp:inline distT="0" distB="0" distL="0" distR="0" wp14:anchorId="63E3DE89" wp14:editId="42DF4C09">
          <wp:extent cx="1733550" cy="695325"/>
          <wp:effectExtent l="0" t="0" r="0" b="9525"/>
          <wp:docPr id="85092191" name="Obraz 1" descr="Obraz zawierający tekst, Czcionka, logo, symbol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092191" name="Obraz 1" descr="Obraz zawierający tekst, Czcionka, logo, symbol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6A6C9" w14:textId="77777777" w:rsidR="009974A5" w:rsidRDefault="009974A5" w:rsidP="001232C5">
      <w:pPr>
        <w:spacing w:line="240" w:lineRule="auto"/>
      </w:pPr>
      <w:r>
        <w:separator/>
      </w:r>
    </w:p>
  </w:footnote>
  <w:footnote w:type="continuationSeparator" w:id="0">
    <w:p w14:paraId="5EE757AA" w14:textId="77777777" w:rsidR="009974A5" w:rsidRDefault="009974A5" w:rsidP="001232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71BA8" w14:textId="2B863FF0" w:rsidR="001232C5" w:rsidRDefault="001232C5">
    <w:pPr>
      <w:pStyle w:val="Nagwek"/>
    </w:pPr>
    <w:r w:rsidRPr="001232C5">
      <w:rPr>
        <w:noProof/>
      </w:rPr>
      <w:drawing>
        <wp:inline distT="0" distB="0" distL="0" distR="0" wp14:anchorId="584FB2D4" wp14:editId="44B894FB">
          <wp:extent cx="5760720" cy="624840"/>
          <wp:effectExtent l="0" t="0" r="0" b="3810"/>
          <wp:docPr id="10918478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184787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248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8031697" w14:textId="66388659" w:rsidR="0025365B" w:rsidRPr="004320AD" w:rsidRDefault="0025365B" w:rsidP="0025365B">
    <w:pPr>
      <w:shd w:val="pct12" w:color="auto" w:fill="auto"/>
      <w:tabs>
        <w:tab w:val="left" w:pos="3660"/>
      </w:tabs>
      <w:spacing w:line="240" w:lineRule="auto"/>
      <w:jc w:val="right"/>
      <w:rPr>
        <w:rFonts w:ascii="Source Serif Pro" w:hAnsi="Source Serif Pro"/>
        <w:b/>
        <w:bCs/>
        <w:sz w:val="20"/>
        <w:szCs w:val="20"/>
      </w:rPr>
    </w:pPr>
    <w:r w:rsidRPr="004320AD">
      <w:rPr>
        <w:rFonts w:ascii="Source Serif Pro" w:hAnsi="Source Serif Pro"/>
        <w:b/>
        <w:bCs/>
        <w:sz w:val="20"/>
        <w:szCs w:val="20"/>
      </w:rPr>
      <w:t xml:space="preserve">Załącznik nr </w:t>
    </w:r>
    <w:r w:rsidR="0093052D">
      <w:rPr>
        <w:rFonts w:ascii="Source Serif Pro" w:hAnsi="Source Serif Pro"/>
        <w:b/>
        <w:bCs/>
        <w:sz w:val="20"/>
        <w:szCs w:val="20"/>
      </w:rPr>
      <w:t>3</w:t>
    </w:r>
  </w:p>
  <w:p w14:paraId="676FD31E" w14:textId="77777777" w:rsidR="0025365B" w:rsidRDefault="002536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D65DA"/>
    <w:multiLevelType w:val="hybridMultilevel"/>
    <w:tmpl w:val="FFFFFFFF"/>
    <w:lvl w:ilvl="0" w:tplc="74161304">
      <w:start w:val="1"/>
      <w:numFmt w:val="lowerLetter"/>
      <w:lvlText w:val="%1)"/>
      <w:lvlJc w:val="left"/>
      <w:pPr>
        <w:ind w:left="501" w:hanging="360"/>
      </w:pPr>
      <w:rPr>
        <w:rFonts w:ascii="Segoe UI" w:eastAsia="Times New Roman" w:hAnsi="Segoe UI" w:cs="Segoe UI" w:hint="default"/>
        <w:b w:val="0"/>
        <w:bCs w:val="0"/>
        <w:i w:val="0"/>
        <w:iCs w:val="0"/>
        <w:spacing w:val="-1"/>
        <w:w w:val="100"/>
        <w:sz w:val="16"/>
        <w:szCs w:val="16"/>
      </w:rPr>
    </w:lvl>
    <w:lvl w:ilvl="1" w:tplc="FB6A9354">
      <w:numFmt w:val="bullet"/>
      <w:lvlText w:val="-"/>
      <w:lvlJc w:val="left"/>
      <w:pPr>
        <w:ind w:left="861" w:hanging="360"/>
      </w:pPr>
      <w:rPr>
        <w:rFonts w:ascii="Calibri" w:eastAsia="Times New Roman" w:hAnsi="Calibri" w:hint="default"/>
        <w:b w:val="0"/>
        <w:i w:val="0"/>
        <w:spacing w:val="0"/>
        <w:w w:val="99"/>
        <w:sz w:val="20"/>
      </w:rPr>
    </w:lvl>
    <w:lvl w:ilvl="2" w:tplc="9C144E0A">
      <w:numFmt w:val="bullet"/>
      <w:lvlText w:val="•"/>
      <w:lvlJc w:val="left"/>
      <w:pPr>
        <w:ind w:left="1851" w:hanging="360"/>
      </w:pPr>
      <w:rPr>
        <w:rFonts w:hint="default"/>
      </w:rPr>
    </w:lvl>
    <w:lvl w:ilvl="3" w:tplc="4F9C9F64">
      <w:numFmt w:val="bullet"/>
      <w:lvlText w:val="•"/>
      <w:lvlJc w:val="left"/>
      <w:pPr>
        <w:ind w:left="2842" w:hanging="360"/>
      </w:pPr>
      <w:rPr>
        <w:rFonts w:hint="default"/>
      </w:rPr>
    </w:lvl>
    <w:lvl w:ilvl="4" w:tplc="41560A8C">
      <w:numFmt w:val="bullet"/>
      <w:lvlText w:val="•"/>
      <w:lvlJc w:val="left"/>
      <w:pPr>
        <w:ind w:left="3833" w:hanging="360"/>
      </w:pPr>
      <w:rPr>
        <w:rFonts w:hint="default"/>
      </w:rPr>
    </w:lvl>
    <w:lvl w:ilvl="5" w:tplc="F5567566">
      <w:numFmt w:val="bullet"/>
      <w:lvlText w:val="•"/>
      <w:lvlJc w:val="left"/>
      <w:pPr>
        <w:ind w:left="4825" w:hanging="360"/>
      </w:pPr>
      <w:rPr>
        <w:rFonts w:hint="default"/>
      </w:rPr>
    </w:lvl>
    <w:lvl w:ilvl="6" w:tplc="6E40EC74">
      <w:numFmt w:val="bullet"/>
      <w:lvlText w:val="•"/>
      <w:lvlJc w:val="left"/>
      <w:pPr>
        <w:ind w:left="5816" w:hanging="360"/>
      </w:pPr>
      <w:rPr>
        <w:rFonts w:hint="default"/>
      </w:rPr>
    </w:lvl>
    <w:lvl w:ilvl="7" w:tplc="9E0E0ACE">
      <w:numFmt w:val="bullet"/>
      <w:lvlText w:val="•"/>
      <w:lvlJc w:val="left"/>
      <w:pPr>
        <w:ind w:left="6807" w:hanging="360"/>
      </w:pPr>
      <w:rPr>
        <w:rFonts w:hint="default"/>
      </w:rPr>
    </w:lvl>
    <w:lvl w:ilvl="8" w:tplc="C8D651D8">
      <w:numFmt w:val="bullet"/>
      <w:lvlText w:val="•"/>
      <w:lvlJc w:val="left"/>
      <w:pPr>
        <w:ind w:left="7798" w:hanging="360"/>
      </w:pPr>
      <w:rPr>
        <w:rFonts w:hint="default"/>
      </w:rPr>
    </w:lvl>
  </w:abstractNum>
  <w:abstractNum w:abstractNumId="1" w15:restartNumberingAfterBreak="0">
    <w:nsid w:val="5BE36688"/>
    <w:multiLevelType w:val="hybridMultilevel"/>
    <w:tmpl w:val="FFFFFFFF"/>
    <w:lvl w:ilvl="0" w:tplc="8E1A1398">
      <w:start w:val="1"/>
      <w:numFmt w:val="decimal"/>
      <w:lvlText w:val="%1."/>
      <w:lvlJc w:val="left"/>
      <w:pPr>
        <w:ind w:left="424" w:hanging="284"/>
      </w:pPr>
      <w:rPr>
        <w:rFonts w:ascii="Segoe UI" w:eastAsia="Times New Roman" w:hAnsi="Segoe UI" w:cs="Segoe UI" w:hint="default"/>
        <w:b w:val="0"/>
        <w:bCs w:val="0"/>
        <w:i w:val="0"/>
        <w:iCs w:val="0"/>
        <w:spacing w:val="0"/>
        <w:w w:val="99"/>
        <w:sz w:val="20"/>
        <w:szCs w:val="20"/>
      </w:rPr>
    </w:lvl>
    <w:lvl w:ilvl="1" w:tplc="0EFE7BF4">
      <w:numFmt w:val="bullet"/>
      <w:lvlText w:val="-"/>
      <w:lvlJc w:val="left"/>
      <w:pPr>
        <w:ind w:left="861" w:hanging="360"/>
      </w:pPr>
      <w:rPr>
        <w:rFonts w:ascii="Calibri" w:eastAsia="Times New Roman" w:hAnsi="Calibri" w:hint="default"/>
        <w:b w:val="0"/>
        <w:i w:val="0"/>
        <w:spacing w:val="0"/>
        <w:w w:val="99"/>
        <w:sz w:val="20"/>
      </w:rPr>
    </w:lvl>
    <w:lvl w:ilvl="2" w:tplc="CD467328">
      <w:numFmt w:val="bullet"/>
      <w:lvlText w:val="•"/>
      <w:lvlJc w:val="left"/>
      <w:pPr>
        <w:ind w:left="1851" w:hanging="360"/>
      </w:pPr>
      <w:rPr>
        <w:rFonts w:hint="default"/>
      </w:rPr>
    </w:lvl>
    <w:lvl w:ilvl="3" w:tplc="6302B668">
      <w:numFmt w:val="bullet"/>
      <w:lvlText w:val="•"/>
      <w:lvlJc w:val="left"/>
      <w:pPr>
        <w:ind w:left="2842" w:hanging="360"/>
      </w:pPr>
      <w:rPr>
        <w:rFonts w:hint="default"/>
      </w:rPr>
    </w:lvl>
    <w:lvl w:ilvl="4" w:tplc="36FCD200">
      <w:numFmt w:val="bullet"/>
      <w:lvlText w:val="•"/>
      <w:lvlJc w:val="left"/>
      <w:pPr>
        <w:ind w:left="3833" w:hanging="360"/>
      </w:pPr>
      <w:rPr>
        <w:rFonts w:hint="default"/>
      </w:rPr>
    </w:lvl>
    <w:lvl w:ilvl="5" w:tplc="E5EC53C6">
      <w:numFmt w:val="bullet"/>
      <w:lvlText w:val="•"/>
      <w:lvlJc w:val="left"/>
      <w:pPr>
        <w:ind w:left="4825" w:hanging="360"/>
      </w:pPr>
      <w:rPr>
        <w:rFonts w:hint="default"/>
      </w:rPr>
    </w:lvl>
    <w:lvl w:ilvl="6" w:tplc="5F5EFE16">
      <w:numFmt w:val="bullet"/>
      <w:lvlText w:val="•"/>
      <w:lvlJc w:val="left"/>
      <w:pPr>
        <w:ind w:left="5816" w:hanging="360"/>
      </w:pPr>
      <w:rPr>
        <w:rFonts w:hint="default"/>
      </w:rPr>
    </w:lvl>
    <w:lvl w:ilvl="7" w:tplc="54DCFD24">
      <w:numFmt w:val="bullet"/>
      <w:lvlText w:val="•"/>
      <w:lvlJc w:val="left"/>
      <w:pPr>
        <w:ind w:left="6807" w:hanging="360"/>
      </w:pPr>
      <w:rPr>
        <w:rFonts w:hint="default"/>
      </w:rPr>
    </w:lvl>
    <w:lvl w:ilvl="8" w:tplc="18FCCA3A">
      <w:numFmt w:val="bullet"/>
      <w:lvlText w:val="•"/>
      <w:lvlJc w:val="left"/>
      <w:pPr>
        <w:ind w:left="7798" w:hanging="360"/>
      </w:pPr>
      <w:rPr>
        <w:rFonts w:hint="default"/>
      </w:rPr>
    </w:lvl>
  </w:abstractNum>
  <w:num w:numId="1" w16cid:durableId="1314263329">
    <w:abstractNumId w:val="0"/>
  </w:num>
  <w:num w:numId="2" w16cid:durableId="12338131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2C5"/>
    <w:rsid w:val="000542F6"/>
    <w:rsid w:val="00062032"/>
    <w:rsid w:val="00094ADE"/>
    <w:rsid w:val="000D1BE1"/>
    <w:rsid w:val="000E11E6"/>
    <w:rsid w:val="001232C5"/>
    <w:rsid w:val="00251115"/>
    <w:rsid w:val="0025365B"/>
    <w:rsid w:val="002B4C61"/>
    <w:rsid w:val="0069208A"/>
    <w:rsid w:val="00715347"/>
    <w:rsid w:val="007E4D76"/>
    <w:rsid w:val="00890A53"/>
    <w:rsid w:val="00914BE8"/>
    <w:rsid w:val="0093052D"/>
    <w:rsid w:val="009974A5"/>
    <w:rsid w:val="00A3010E"/>
    <w:rsid w:val="00A30553"/>
    <w:rsid w:val="00A53072"/>
    <w:rsid w:val="00AC6303"/>
    <w:rsid w:val="00BB7CB2"/>
    <w:rsid w:val="00C17140"/>
    <w:rsid w:val="00CC23A4"/>
    <w:rsid w:val="00D23217"/>
    <w:rsid w:val="00D345F6"/>
    <w:rsid w:val="00DE75F8"/>
    <w:rsid w:val="00F3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2521D"/>
  <w15:chartTrackingRefBased/>
  <w15:docId w15:val="{489F8103-2D48-4AE7-97E3-83F25F8A3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32C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2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2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2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2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2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2C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2C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2C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2C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2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2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2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2C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2C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2C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2C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2C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2C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232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232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2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232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232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232C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1232C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232C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2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2C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232C5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99"/>
    <w:rsid w:val="001232C5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232C5"/>
    <w:rPr>
      <w:rFonts w:ascii="Times New Roman" w:eastAsia="Times New Roman" w:hAnsi="Times New Roman" w:cs="Times New Roman"/>
      <w:b/>
      <w:i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232C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32C5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232C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32C5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5797</TotalTime>
  <Pages>2</Pages>
  <Words>370</Words>
  <Characters>2531</Characters>
  <Application>Microsoft Office Word</Application>
  <DocSecurity>0</DocSecurity>
  <Lines>61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Brzoskwinia</dc:creator>
  <cp:keywords/>
  <dc:description/>
  <cp:lastModifiedBy>Joanna Brzoskwinia</cp:lastModifiedBy>
  <cp:revision>3</cp:revision>
  <cp:lastPrinted>2026-03-02T14:25:00Z</cp:lastPrinted>
  <dcterms:created xsi:type="dcterms:W3CDTF">2025-05-20T06:33:00Z</dcterms:created>
  <dcterms:modified xsi:type="dcterms:W3CDTF">2026-03-02T14:29:00Z</dcterms:modified>
</cp:coreProperties>
</file>